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570A" w14:textId="77777777" w:rsidR="002D220C" w:rsidRPr="002D220C" w:rsidRDefault="002D220C" w:rsidP="002D220C">
      <w:pPr>
        <w:rPr>
          <w:rFonts w:ascii="Helvetica Now Display Light" w:hAnsi="Helvetica Now Display Light"/>
          <w:sz w:val="20"/>
          <w:szCs w:val="20"/>
        </w:rPr>
      </w:pPr>
      <w:r w:rsidRPr="002D220C">
        <w:rPr>
          <w:rFonts w:ascii="Helvetica Now Display Light" w:hAnsi="Helvetica Now Display Light"/>
          <w:sz w:val="20"/>
          <w:szCs w:val="20"/>
        </w:rPr>
        <w:t>InFocus Corporation</w:t>
      </w:r>
    </w:p>
    <w:p w14:paraId="1CFC26C8" w14:textId="4EB5E034" w:rsidR="002D220C" w:rsidRPr="002D220C" w:rsidRDefault="002D220C" w:rsidP="002D220C">
      <w:pPr>
        <w:rPr>
          <w:rFonts w:ascii="Helvetica Now Display Light" w:hAnsi="Helvetica Now Display Light"/>
          <w:sz w:val="20"/>
          <w:szCs w:val="20"/>
        </w:rPr>
      </w:pPr>
      <w:r w:rsidRPr="002D220C">
        <w:rPr>
          <w:rFonts w:ascii="Helvetica Now Display Light" w:hAnsi="Helvetica Now Display Light"/>
          <w:sz w:val="20"/>
          <w:szCs w:val="20"/>
        </w:rPr>
        <w:t xml:space="preserve">13190 </w:t>
      </w:r>
      <w:r w:rsidRPr="002D220C">
        <w:rPr>
          <w:rFonts w:ascii="Helvetica Now Display Light" w:hAnsi="Helvetica Now Display Light"/>
          <w:sz w:val="20"/>
          <w:szCs w:val="20"/>
          <w:lang w:val="en-US"/>
        </w:rPr>
        <w:t>SW</w:t>
      </w:r>
      <w:r w:rsidRPr="002D220C">
        <w:rPr>
          <w:rFonts w:ascii="Helvetica Now Display Light" w:hAnsi="Helvetica Now Display Light"/>
          <w:sz w:val="20"/>
          <w:szCs w:val="20"/>
        </w:rPr>
        <w:t xml:space="preserve">, 68th Parkway, Suite 120, </w:t>
      </w:r>
    </w:p>
    <w:p w14:paraId="38E9C842" w14:textId="77777777" w:rsidR="002D220C" w:rsidRPr="002D220C" w:rsidRDefault="002D220C" w:rsidP="002D220C">
      <w:pPr>
        <w:rPr>
          <w:rFonts w:ascii="Helvetica Now Display Light" w:hAnsi="Helvetica Now Display Light"/>
          <w:sz w:val="20"/>
          <w:szCs w:val="20"/>
        </w:rPr>
      </w:pPr>
      <w:r w:rsidRPr="002D220C">
        <w:rPr>
          <w:rFonts w:ascii="Helvetica Now Display Light" w:hAnsi="Helvetica Now Display Light"/>
          <w:sz w:val="20"/>
          <w:szCs w:val="20"/>
        </w:rPr>
        <w:t>Portland, OR 97223</w:t>
      </w:r>
    </w:p>
    <w:p w14:paraId="4F20BDB9" w14:textId="361B41BE" w:rsidR="002D220C" w:rsidRPr="002D220C" w:rsidRDefault="002D220C" w:rsidP="002D220C">
      <w:pPr>
        <w:rPr>
          <w:rFonts w:ascii="Helvetica Now Display Light" w:hAnsi="Helvetica Now Display Light"/>
          <w:sz w:val="20"/>
          <w:szCs w:val="20"/>
        </w:rPr>
      </w:pPr>
      <w:r w:rsidRPr="002D220C">
        <w:rPr>
          <w:rFonts w:ascii="Helvetica Now Display Light" w:hAnsi="Helvetica Now Display Light"/>
          <w:sz w:val="20"/>
          <w:szCs w:val="20"/>
        </w:rPr>
        <w:t>United States</w:t>
      </w:r>
    </w:p>
    <w:p w14:paraId="6CF4985F" w14:textId="7BB44DFC" w:rsidR="002D220C" w:rsidRPr="002D220C" w:rsidRDefault="002D220C" w:rsidP="002D220C">
      <w:pPr>
        <w:pStyle w:val="NormalWeb"/>
        <w:rPr>
          <w:rFonts w:ascii="Helvetica Now Display Light" w:hAnsi="Helvetica Now Display Light"/>
          <w:color w:val="191919"/>
          <w:sz w:val="20"/>
          <w:szCs w:val="20"/>
        </w:rPr>
      </w:pPr>
      <w:r w:rsidRPr="002D220C">
        <w:rPr>
          <w:rFonts w:ascii="Helvetica Now Display Light" w:hAnsi="Helvetica Now Display Light"/>
          <w:color w:val="191919"/>
          <w:sz w:val="20"/>
          <w:szCs w:val="20"/>
        </w:rPr>
        <w:br/>
        <w:t xml:space="preserve">infocus.com </w:t>
      </w:r>
    </w:p>
    <w:p w14:paraId="533B164E" w14:textId="77777777" w:rsidR="002B4276" w:rsidRDefault="002B4276"/>
    <w:sectPr w:rsidR="002B4276" w:rsidSect="00832F2F">
      <w:pgSz w:w="11901" w:h="16817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ow Display Light">
    <w:altName w:val="Helvetica Now Display Light"/>
    <w:panose1 w:val="020B0404030202020204"/>
    <w:charset w:val="4D"/>
    <w:family w:val="swiss"/>
    <w:notTrueType/>
    <w:pitch w:val="variable"/>
    <w:sig w:usb0="A000006F" w:usb1="0000847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0C"/>
    <w:rsid w:val="002B4276"/>
    <w:rsid w:val="002D220C"/>
    <w:rsid w:val="0083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27A302"/>
  <w15:chartTrackingRefBased/>
  <w15:docId w15:val="{F3564520-659A-1341-84A7-C8EFD8DF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22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22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22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22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uiPriority w:val="1"/>
    <w:qFormat/>
    <w:rsid w:val="002D220C"/>
  </w:style>
  <w:style w:type="character" w:customStyle="1" w:styleId="Heading1Char">
    <w:name w:val="Heading 1 Char"/>
    <w:basedOn w:val="DefaultParagraphFont"/>
    <w:link w:val="Heading1"/>
    <w:uiPriority w:val="9"/>
    <w:rsid w:val="002D22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22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220C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1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InFocus Corporation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James Farren</dc:creator>
  <cp:keywords/>
  <dc:description/>
  <cp:lastModifiedBy>Jeremy James Farren</cp:lastModifiedBy>
  <cp:revision>1</cp:revision>
  <dcterms:created xsi:type="dcterms:W3CDTF">2021-03-28T01:04:00Z</dcterms:created>
  <dcterms:modified xsi:type="dcterms:W3CDTF">2021-03-28T01:05:00Z</dcterms:modified>
</cp:coreProperties>
</file>